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5C" w:rsidRDefault="00CB03A9" w:rsidP="00352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CB03A9" w:rsidRDefault="00CB03A9" w:rsidP="003522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CB03A9" w:rsidRPr="00F120D1" w:rsidRDefault="00CB03A9" w:rsidP="00FF34FC">
      <w:pPr>
        <w:jc w:val="center"/>
        <w:rPr>
          <w:b/>
        </w:rPr>
      </w:pPr>
      <w:r w:rsidRPr="00F120D1">
        <w:rPr>
          <w:b/>
          <w:sz w:val="28"/>
          <w:szCs w:val="28"/>
        </w:rPr>
        <w:t>«</w:t>
      </w:r>
      <w:r w:rsidR="00F120D1" w:rsidRPr="00F120D1">
        <w:rPr>
          <w:b/>
          <w:sz w:val="28"/>
          <w:szCs w:val="28"/>
        </w:rPr>
        <w:t xml:space="preserve">Развитие дополнительного образования детей в МО </w:t>
      </w:r>
      <w:proofErr w:type="spellStart"/>
      <w:r w:rsidR="00F120D1" w:rsidRPr="00F120D1">
        <w:rPr>
          <w:b/>
          <w:sz w:val="28"/>
          <w:szCs w:val="28"/>
        </w:rPr>
        <w:t>п</w:t>
      </w:r>
      <w:proofErr w:type="gramStart"/>
      <w:r w:rsidR="00F120D1" w:rsidRPr="00F120D1">
        <w:rPr>
          <w:b/>
          <w:sz w:val="28"/>
          <w:szCs w:val="28"/>
        </w:rPr>
        <w:t>.М</w:t>
      </w:r>
      <w:proofErr w:type="gramEnd"/>
      <w:r w:rsidR="00F120D1" w:rsidRPr="00F120D1">
        <w:rPr>
          <w:b/>
          <w:sz w:val="28"/>
          <w:szCs w:val="28"/>
        </w:rPr>
        <w:t>ихайловский</w:t>
      </w:r>
      <w:proofErr w:type="spellEnd"/>
      <w:r w:rsidR="00F120D1" w:rsidRPr="00F120D1">
        <w:rPr>
          <w:b/>
          <w:sz w:val="28"/>
          <w:szCs w:val="28"/>
        </w:rPr>
        <w:t xml:space="preserve"> Саратовской области на 2024 – 2026 годы</w:t>
      </w:r>
      <w:r w:rsidRPr="00F120D1">
        <w:rPr>
          <w:b/>
          <w:sz w:val="28"/>
          <w:szCs w:val="28"/>
        </w:rPr>
        <w:t>»</w:t>
      </w:r>
    </w:p>
    <w:p w:rsidR="00CB03A9" w:rsidRPr="00FF34FC" w:rsidRDefault="00CB03A9" w:rsidP="00CB03A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663"/>
      </w:tblGrid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>Наименование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Pr="00FF34FC" w:rsidRDefault="00CB03A9" w:rsidP="001F732D">
            <w:r w:rsidRPr="00FF34FC">
              <w:t>Муниципальная программа «</w:t>
            </w:r>
            <w:r w:rsidR="00FF34FC" w:rsidRPr="00FF34FC">
              <w:t xml:space="preserve">Развитие дополнительного образования детей в МО </w:t>
            </w:r>
            <w:proofErr w:type="spellStart"/>
            <w:r w:rsidR="00FF34FC" w:rsidRPr="00FF34FC">
              <w:t>п</w:t>
            </w:r>
            <w:proofErr w:type="gramStart"/>
            <w:r w:rsidR="00FF34FC" w:rsidRPr="00FF34FC">
              <w:t>.М</w:t>
            </w:r>
            <w:proofErr w:type="gramEnd"/>
            <w:r w:rsidR="00FF34FC" w:rsidRPr="00FF34FC">
              <w:t>ихайловский</w:t>
            </w:r>
            <w:proofErr w:type="spellEnd"/>
            <w:r w:rsidR="00FF34FC" w:rsidRPr="00FF34FC">
              <w:t xml:space="preserve"> Саратовской области на 2024 – 2026 годы</w:t>
            </w:r>
            <w:r w:rsidRPr="00FF34FC">
              <w:t>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Ответственный  исполнитель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2A5C56">
            <w:r>
              <w:t xml:space="preserve"> Муниципальное </w:t>
            </w:r>
            <w:r w:rsidR="00CB03A9">
              <w:t xml:space="preserve"> учреждение дополнительного</w:t>
            </w:r>
            <w:r>
              <w:t xml:space="preserve"> образования «С</w:t>
            </w:r>
            <w:r w:rsidR="00CB03A9">
              <w:t>портивная школа муниципального образования п</w:t>
            </w:r>
            <w:proofErr w:type="gramStart"/>
            <w:r w:rsidR="00CB03A9">
              <w:t>.М</w:t>
            </w:r>
            <w:proofErr w:type="gramEnd"/>
            <w:r w:rsidR="00CB03A9">
              <w:t xml:space="preserve">ихайловский </w:t>
            </w:r>
            <w:r>
              <w:t xml:space="preserve">  </w:t>
            </w:r>
            <w:r w:rsidR="00CB03A9">
              <w:t>Саратовской области»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Участники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C56" w:rsidRDefault="00CB03A9">
            <w:r>
              <w:t>Администрация МО п</w:t>
            </w:r>
            <w:proofErr w:type="gramStart"/>
            <w:r>
              <w:t>.М</w:t>
            </w:r>
            <w:proofErr w:type="gramEnd"/>
            <w:r>
              <w:t xml:space="preserve">ихайловский Саратовской области, </w:t>
            </w:r>
          </w:p>
          <w:p w:rsidR="00CB03A9" w:rsidRDefault="002A5C56">
            <w:r>
              <w:t>МУ ДО «</w:t>
            </w:r>
            <w:r w:rsidR="00CB03A9">
              <w:t>СШ МО п</w:t>
            </w:r>
            <w:proofErr w:type="gramStart"/>
            <w:r w:rsidR="00CB03A9">
              <w:t>.М</w:t>
            </w:r>
            <w:proofErr w:type="gramEnd"/>
            <w:r w:rsidR="00CB03A9">
              <w:t>ихайловский»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>Федеральный закон от 06.10.2003 г. №131 «Об общих принципах организации местного самоуправления в Российской Федерации», постановление администрации МО п. Михайловский Саратовской области от 11.11.2009 года № 680 «Порядок принятия решений о разработке и реализации долгосрочных целевых программ, их формирование и реализация», Федеральный закон №273 – ФЗ от 29 декабря 2012 года «Об образовании в Российской Федерации»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Цель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t xml:space="preserve"> Создание комплекса социальных и управленческих условий устойчивого развития дополнительного образования детей МО п.Михайловский в интересах личностного, психического и духовного развития детей и школьников, их социальной адаптации и жизненного самоопределения. </w:t>
            </w:r>
          </w:p>
        </w:tc>
      </w:tr>
      <w:tr w:rsidR="00CB03A9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r>
              <w:rPr>
                <w:lang w:eastAsia="en-US"/>
              </w:rPr>
              <w:t>Задачи 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A9" w:rsidRDefault="00CB03A9">
            <w:pPr>
              <w:jc w:val="both"/>
            </w:pPr>
            <w:r>
              <w:t xml:space="preserve">Определение принципов и подходов к управлению развитием дополнительного образования детей, как неотъемлемой части социокультурной сферы МО </w:t>
            </w:r>
            <w:proofErr w:type="spellStart"/>
            <w:r>
              <w:t>п.Михайловский</w:t>
            </w:r>
            <w:proofErr w:type="spellEnd"/>
            <w:r>
              <w:t>;</w:t>
            </w:r>
          </w:p>
          <w:p w:rsidR="00CB03A9" w:rsidRDefault="00CB03A9">
            <w:pPr>
              <w:jc w:val="both"/>
            </w:pPr>
            <w:r>
              <w:t>Создание условий для активного включения подрастающего поколения в социально-экономическую, политическую и культурную жизнь общества;</w:t>
            </w:r>
          </w:p>
          <w:p w:rsidR="00CB03A9" w:rsidRDefault="00CB03A9">
            <w:pPr>
              <w:jc w:val="both"/>
            </w:pPr>
            <w:r>
              <w:t>Совершенствование нормативно-правового обеспечения системы дополнительного образования детей;</w:t>
            </w:r>
          </w:p>
          <w:p w:rsidR="00CB03A9" w:rsidRDefault="00CB03A9">
            <w:pPr>
              <w:jc w:val="both"/>
            </w:pPr>
            <w:r>
              <w:t>Развитие инфраструктуры и материально-технической базы дополнительного образования;</w:t>
            </w:r>
          </w:p>
          <w:p w:rsidR="00CB03A9" w:rsidRDefault="00CB03A9">
            <w:pPr>
              <w:jc w:val="both"/>
            </w:pPr>
            <w:r>
              <w:t>Обеспечение современного качества доступности и эффективности системы дополнительного образования в МО п.Михайловский;</w:t>
            </w:r>
          </w:p>
          <w:p w:rsidR="00CB03A9" w:rsidRDefault="00CB03A9">
            <w:pPr>
              <w:jc w:val="both"/>
            </w:pPr>
            <w:r>
              <w:t>Обновление содержания, организационных форм, методов и технологий системы дополнительного образования;</w:t>
            </w:r>
          </w:p>
          <w:p w:rsidR="00CB03A9" w:rsidRDefault="00CB03A9">
            <w:pPr>
              <w:jc w:val="both"/>
            </w:pPr>
            <w:r>
              <w:t>Повышение социального статуса и профессиональное совершенствование педагогических и руководящих кадров системы дополнительного образования детей;</w:t>
            </w:r>
          </w:p>
          <w:p w:rsidR="00CB03A9" w:rsidRDefault="00CB03A9">
            <w:pPr>
              <w:jc w:val="both"/>
            </w:pPr>
            <w:r>
              <w:t>Создание эффективных механизмов управления процессами социальной адаптации, личностного, профессионального гражданского самоопределения, развития экологического сознания, формирования здорового образа жизни детей и школьников средствами дополнительного образования;</w:t>
            </w:r>
          </w:p>
          <w:p w:rsidR="00CB03A9" w:rsidRDefault="00CB03A9">
            <w:r>
              <w:t>Определение и реализация механизмов формирования культуры досуга и свободного времени детей и школьников МО п.Михайловский</w:t>
            </w:r>
          </w:p>
        </w:tc>
      </w:tr>
      <w:tr w:rsidR="00586C3A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t>1. Техническая поддержка работы. Повышения социального статуса и профессионального уровня тренеров и руководящих работников в области физической культуры и спорта. Отношение среднемесячной заработной платы тренеров спортивной школы к заработной плате в экономике.</w:t>
            </w:r>
          </w:p>
          <w:p w:rsidR="00586C3A" w:rsidRDefault="00586C3A" w:rsidP="00586C3A">
            <w:r>
              <w:t>2.Организация и проведение муниципальных физкультурных и спортивных мероприятий, посвященных праздничным и знаменательным датам.</w:t>
            </w:r>
          </w:p>
          <w:p w:rsidR="00586C3A" w:rsidRDefault="00586C3A" w:rsidP="00586C3A">
            <w:r>
              <w:t>3.Организация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населения.</w:t>
            </w:r>
          </w:p>
          <w:p w:rsidR="00586C3A" w:rsidRDefault="00586C3A" w:rsidP="00586C3A">
            <w:r>
              <w:t>4.Создание условий для развития игровых видов спорта среди населения.</w:t>
            </w:r>
          </w:p>
          <w:p w:rsidR="00586C3A" w:rsidRDefault="00586C3A" w:rsidP="00586C3A">
            <w:r>
              <w:t>5. Приобретение спортивного инвентаря.</w:t>
            </w:r>
          </w:p>
          <w:p w:rsidR="00586C3A" w:rsidRDefault="00586C3A" w:rsidP="00586C3A">
            <w:r>
              <w:t>6. Развитие информационных и коммуникационных технологий  в системе физической культуры и спорта.</w:t>
            </w:r>
          </w:p>
          <w:p w:rsidR="00586C3A" w:rsidRPr="0009267E" w:rsidRDefault="00586C3A" w:rsidP="00586C3A">
            <w:pPr>
              <w:spacing w:line="256" w:lineRule="auto"/>
              <w:rPr>
                <w:lang w:eastAsia="en-US"/>
              </w:rPr>
            </w:pPr>
            <w:r w:rsidRPr="0009267E">
              <w:rPr>
                <w:lang w:eastAsia="en-US"/>
              </w:rPr>
              <w:t>7. Доля населения области, систематически занимающегося физической культурой и спортом, в общей численности населения области в возрасте с 3 до 79 лет.</w:t>
            </w:r>
          </w:p>
          <w:p w:rsidR="00586C3A" w:rsidRPr="0009267E" w:rsidRDefault="00586C3A" w:rsidP="00586C3A">
            <w:pPr>
              <w:spacing w:line="256" w:lineRule="auto"/>
              <w:rPr>
                <w:lang w:eastAsia="en-US"/>
              </w:rPr>
            </w:pPr>
            <w:r w:rsidRPr="0009267E">
              <w:rPr>
                <w:lang w:eastAsia="en-US"/>
              </w:rPr>
              <w:t>8. Количество работников муниципальных учреждений (за исключением органов местного самоуправления), занятых на полную ставку, заработная плата которых за полную отработку за месяц нормы рабочего времени и выполнение нормы труда (трудовых обязательств) в 202</w:t>
            </w:r>
            <w:r w:rsidR="002A5C56">
              <w:rPr>
                <w:lang w:eastAsia="en-US"/>
              </w:rPr>
              <w:t>4</w:t>
            </w:r>
            <w:r w:rsidRPr="0009267E">
              <w:rPr>
                <w:lang w:eastAsia="en-US"/>
              </w:rPr>
              <w:t xml:space="preserve"> году ниже минимального </w:t>
            </w:r>
            <w:proofErr w:type="gramStart"/>
            <w:r w:rsidRPr="0009267E">
              <w:rPr>
                <w:lang w:eastAsia="en-US"/>
              </w:rPr>
              <w:t>размера оплаты труда</w:t>
            </w:r>
            <w:proofErr w:type="gramEnd"/>
            <w:r w:rsidRPr="0009267E">
              <w:rPr>
                <w:lang w:eastAsia="en-US"/>
              </w:rPr>
              <w:t xml:space="preserve"> – 0 человека.</w:t>
            </w:r>
          </w:p>
          <w:p w:rsidR="00586C3A" w:rsidRDefault="00586C3A" w:rsidP="00586C3A"/>
        </w:tc>
      </w:tr>
      <w:tr w:rsidR="00586C3A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2A5C56">
            <w:r>
              <w:t>202</w:t>
            </w:r>
            <w:r w:rsidR="002A5C56">
              <w:t>4 – 2026</w:t>
            </w:r>
            <w:r>
              <w:t xml:space="preserve"> годы</w:t>
            </w:r>
          </w:p>
        </w:tc>
      </w:tr>
      <w:tr w:rsidR="00586C3A" w:rsidTr="00CB03A9">
        <w:trPr>
          <w:trHeight w:val="14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t>Объем финансового обеспечения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Общий объем необходимых для реализации программы средств составляет </w:t>
            </w:r>
            <w:r w:rsidR="005B6C6D">
              <w:rPr>
                <w:lang w:eastAsia="en-US"/>
              </w:rPr>
              <w:t xml:space="preserve">11 576,0 </w:t>
            </w:r>
            <w:proofErr w:type="spellStart"/>
            <w:r w:rsidR="00C47497">
              <w:rPr>
                <w:lang w:eastAsia="en-US"/>
              </w:rPr>
              <w:t>тыс.руб</w:t>
            </w:r>
            <w:proofErr w:type="spellEnd"/>
            <w:r w:rsidR="00C47497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и</w:t>
            </w:r>
            <w:r w:rsidR="0035225C">
              <w:rPr>
                <w:lang w:eastAsia="en-US"/>
              </w:rPr>
              <w:t xml:space="preserve">з средств </w:t>
            </w:r>
            <w:r>
              <w:rPr>
                <w:lang w:eastAsia="en-US"/>
              </w:rPr>
              <w:t>бюджета МО п</w:t>
            </w:r>
            <w:proofErr w:type="gramStart"/>
            <w:r>
              <w:rPr>
                <w:lang w:eastAsia="en-US"/>
              </w:rPr>
              <w:t>.М</w:t>
            </w:r>
            <w:proofErr w:type="gramEnd"/>
            <w:r>
              <w:rPr>
                <w:lang w:eastAsia="en-US"/>
              </w:rPr>
              <w:t>ихайловский Саратовской области.</w:t>
            </w:r>
          </w:p>
          <w:p w:rsidR="00586C3A" w:rsidRDefault="002A5C56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586C3A">
              <w:rPr>
                <w:lang w:eastAsia="en-US"/>
              </w:rPr>
              <w:t xml:space="preserve"> год –</w:t>
            </w:r>
            <w:r w:rsidR="005B6C6D">
              <w:rPr>
                <w:lang w:eastAsia="en-US"/>
              </w:rPr>
              <w:t xml:space="preserve"> 3 518,4</w:t>
            </w:r>
            <w:r w:rsidR="00C47497">
              <w:rPr>
                <w:lang w:eastAsia="en-US"/>
              </w:rPr>
              <w:t xml:space="preserve"> </w:t>
            </w:r>
            <w:proofErr w:type="spellStart"/>
            <w:r w:rsidR="00C47497">
              <w:rPr>
                <w:lang w:eastAsia="en-US"/>
              </w:rPr>
              <w:t>тыс</w:t>
            </w:r>
            <w:proofErr w:type="gramStart"/>
            <w:r w:rsidR="00C47497">
              <w:rPr>
                <w:lang w:eastAsia="en-US"/>
              </w:rPr>
              <w:t>.р</w:t>
            </w:r>
            <w:proofErr w:type="gramEnd"/>
            <w:r w:rsidR="00C47497">
              <w:rPr>
                <w:lang w:eastAsia="en-US"/>
              </w:rPr>
              <w:t>уб</w:t>
            </w:r>
            <w:proofErr w:type="spellEnd"/>
          </w:p>
          <w:p w:rsidR="00C47497" w:rsidRDefault="002A5C56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  <w:r w:rsidR="00586C3A">
              <w:rPr>
                <w:lang w:eastAsia="en-US"/>
              </w:rPr>
              <w:t xml:space="preserve"> год – </w:t>
            </w:r>
            <w:r w:rsidR="005B6C6D">
              <w:rPr>
                <w:lang w:eastAsia="en-US"/>
              </w:rPr>
              <w:t xml:space="preserve">3 969,0 </w:t>
            </w:r>
            <w:proofErr w:type="spellStart"/>
            <w:r w:rsidR="00C47497">
              <w:rPr>
                <w:lang w:eastAsia="en-US"/>
              </w:rPr>
              <w:t>тыс</w:t>
            </w:r>
            <w:proofErr w:type="gramStart"/>
            <w:r w:rsidR="00C47497">
              <w:rPr>
                <w:lang w:eastAsia="en-US"/>
              </w:rPr>
              <w:t>.р</w:t>
            </w:r>
            <w:proofErr w:type="gramEnd"/>
            <w:r w:rsidR="00C47497">
              <w:rPr>
                <w:lang w:eastAsia="en-US"/>
              </w:rPr>
              <w:t>уб</w:t>
            </w:r>
            <w:proofErr w:type="spellEnd"/>
          </w:p>
          <w:p w:rsidR="00586C3A" w:rsidRDefault="00586C3A" w:rsidP="004A4242">
            <w:r>
              <w:rPr>
                <w:lang w:eastAsia="en-US"/>
              </w:rPr>
              <w:t>202</w:t>
            </w:r>
            <w:r w:rsidR="002A5C56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 </w:t>
            </w:r>
            <w:r w:rsidR="001F30D6">
              <w:rPr>
                <w:lang w:eastAsia="en-US"/>
              </w:rPr>
              <w:t>–</w:t>
            </w:r>
            <w:r w:rsidR="005B6C6D">
              <w:rPr>
                <w:lang w:eastAsia="en-US"/>
              </w:rPr>
              <w:t xml:space="preserve"> 4 088,6 </w:t>
            </w:r>
            <w:proofErr w:type="spellStart"/>
            <w:r w:rsidR="00C47497">
              <w:rPr>
                <w:lang w:eastAsia="en-US"/>
              </w:rPr>
              <w:t>тыс</w:t>
            </w:r>
            <w:proofErr w:type="gramStart"/>
            <w:r w:rsidR="00C47497">
              <w:rPr>
                <w:lang w:eastAsia="en-US"/>
              </w:rPr>
              <w:t>.р</w:t>
            </w:r>
            <w:proofErr w:type="gramEnd"/>
            <w:r w:rsidR="00C47497">
              <w:rPr>
                <w:lang w:eastAsia="en-US"/>
              </w:rPr>
              <w:t>уб</w:t>
            </w:r>
            <w:bookmarkStart w:id="0" w:name="_GoBack"/>
            <w:bookmarkEnd w:id="0"/>
            <w:proofErr w:type="spellEnd"/>
          </w:p>
        </w:tc>
      </w:tr>
      <w:tr w:rsidR="00586C3A" w:rsidTr="00CB03A9">
        <w:trPr>
          <w:trHeight w:val="21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Объем финансового обеспечения целевых показателей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B6C6D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Техническая </w:t>
            </w:r>
            <w:r w:rsidR="002A5C56">
              <w:rPr>
                <w:lang w:eastAsia="en-US"/>
              </w:rPr>
              <w:t>поддержка работы</w:t>
            </w:r>
            <w:r w:rsidR="00586C3A">
              <w:rPr>
                <w:lang w:eastAsia="en-US"/>
              </w:rPr>
              <w:t>.</w:t>
            </w:r>
          </w:p>
          <w:p w:rsidR="00586C3A" w:rsidRDefault="002A5C56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586C3A">
              <w:rPr>
                <w:lang w:eastAsia="en-US"/>
              </w:rPr>
              <w:t xml:space="preserve"> год – </w:t>
            </w:r>
            <w:r w:rsidR="005B6C6D">
              <w:rPr>
                <w:lang w:eastAsia="en-US"/>
              </w:rPr>
              <w:t xml:space="preserve">3 283,4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2A5C56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  <w:r w:rsidR="00586C3A">
              <w:rPr>
                <w:lang w:eastAsia="en-US"/>
              </w:rPr>
              <w:t xml:space="preserve"> год – </w:t>
            </w:r>
            <w:r w:rsidR="005B6C6D">
              <w:rPr>
                <w:lang w:eastAsia="en-US"/>
              </w:rPr>
              <w:t xml:space="preserve">3 444,0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2A5C56" w:rsidP="00586C3A">
            <w:r>
              <w:rPr>
                <w:lang w:eastAsia="en-US"/>
              </w:rPr>
              <w:t>2026</w:t>
            </w:r>
            <w:r w:rsidR="00586C3A">
              <w:rPr>
                <w:lang w:eastAsia="en-US"/>
              </w:rPr>
              <w:t xml:space="preserve"> год  - </w:t>
            </w:r>
            <w:r w:rsidR="005B6C6D">
              <w:rPr>
                <w:lang w:eastAsia="en-US"/>
              </w:rPr>
              <w:t xml:space="preserve">3 513,6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r>
              <w:t xml:space="preserve">Развитие информационных и коммуникационных технологий в системе дополнительного образования </w:t>
            </w:r>
          </w:p>
          <w:p w:rsidR="00393D14" w:rsidRDefault="002A5C56" w:rsidP="00393D14">
            <w:pPr>
              <w:rPr>
                <w:lang w:eastAsia="en-US"/>
              </w:rPr>
            </w:pPr>
            <w:r>
              <w:t>2024</w:t>
            </w:r>
            <w:r w:rsidR="00586C3A">
              <w:t xml:space="preserve"> год – </w:t>
            </w:r>
            <w:r w:rsidR="002C6950">
              <w:t>20,0</w:t>
            </w:r>
            <w:r w:rsidR="005B6C6D"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2A5C56" w:rsidP="00393D14">
            <w:pPr>
              <w:rPr>
                <w:lang w:eastAsia="en-US"/>
              </w:rPr>
            </w:pPr>
            <w:r>
              <w:t>2025</w:t>
            </w:r>
            <w:r w:rsidR="00586C3A">
              <w:t xml:space="preserve"> год – </w:t>
            </w:r>
            <w:r w:rsidR="002C6950">
              <w:t>25,0</w:t>
            </w:r>
            <w:r w:rsidR="00393D14"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2A5C56" w:rsidP="00393D14">
            <w:pPr>
              <w:rPr>
                <w:lang w:eastAsia="en-US"/>
              </w:rPr>
            </w:pPr>
            <w:r>
              <w:t>2026</w:t>
            </w:r>
            <w:r w:rsidR="00586C3A">
              <w:t xml:space="preserve"> год  - </w:t>
            </w:r>
            <w:r w:rsidR="002C6950">
              <w:t>35,0</w:t>
            </w:r>
            <w:r w:rsidR="005B6C6D"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r>
              <w:t>Организация и проведение внутренних, межрайонных физкультурных и спортивно-массовых мероприятий, участие в областных и всероссийских спортивно-массовых мероприятиях разных социальных и возрастных групп населения:</w:t>
            </w:r>
          </w:p>
          <w:p w:rsidR="00393D14" w:rsidRDefault="002A5C56" w:rsidP="00393D14">
            <w:pPr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586C3A">
              <w:rPr>
                <w:lang w:eastAsia="en-US"/>
              </w:rPr>
              <w:t xml:space="preserve"> год – </w:t>
            </w:r>
            <w:r w:rsidR="005B6C6D">
              <w:rPr>
                <w:lang w:eastAsia="en-US"/>
              </w:rPr>
              <w:t>155,0</w:t>
            </w:r>
            <w:r w:rsidR="00393D1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2A5C56" w:rsidP="00393D14">
            <w:pPr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  <w:r w:rsidR="00586C3A">
              <w:rPr>
                <w:lang w:eastAsia="en-US"/>
              </w:rPr>
              <w:t xml:space="preserve"> год – </w:t>
            </w:r>
            <w:r w:rsidR="005B6C6D">
              <w:rPr>
                <w:lang w:eastAsia="en-US"/>
              </w:rPr>
              <w:t xml:space="preserve">300,0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2A5C56" w:rsidP="00393D14">
            <w:pPr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  <w:r w:rsidR="00586C3A">
              <w:rPr>
                <w:lang w:eastAsia="en-US"/>
              </w:rPr>
              <w:t xml:space="preserve"> год – </w:t>
            </w:r>
            <w:r w:rsidR="005B6C6D">
              <w:rPr>
                <w:lang w:eastAsia="en-US"/>
              </w:rPr>
              <w:t xml:space="preserve">340,0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pPr>
              <w:rPr>
                <w:lang w:eastAsia="en-US"/>
              </w:rPr>
            </w:pPr>
          </w:p>
          <w:p w:rsidR="00586C3A" w:rsidRDefault="00586C3A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Приобретение призов для проведения физкультурных и спортивн</w:t>
            </w:r>
            <w:proofErr w:type="gramStart"/>
            <w:r>
              <w:rPr>
                <w:lang w:eastAsia="en-US"/>
              </w:rPr>
              <w:t>о-</w:t>
            </w:r>
            <w:proofErr w:type="gramEnd"/>
            <w:r>
              <w:rPr>
                <w:lang w:eastAsia="en-US"/>
              </w:rPr>
              <w:t xml:space="preserve"> массовых мероприятий среди населения:</w:t>
            </w:r>
          </w:p>
          <w:p w:rsidR="00393D14" w:rsidRDefault="002A5C56" w:rsidP="00393D14">
            <w:pPr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586C3A">
              <w:rPr>
                <w:lang w:eastAsia="en-US"/>
              </w:rPr>
              <w:t xml:space="preserve"> год – </w:t>
            </w:r>
            <w:r w:rsidR="005B6C6D">
              <w:rPr>
                <w:lang w:eastAsia="en-US"/>
              </w:rPr>
              <w:t xml:space="preserve">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5B6C6D" w:rsidP="00393D14">
            <w:pPr>
              <w:rPr>
                <w:lang w:eastAsia="en-US"/>
              </w:rPr>
            </w:pPr>
            <w:r>
              <w:rPr>
                <w:lang w:eastAsia="en-US"/>
              </w:rPr>
              <w:t>2025 год – 0,0</w:t>
            </w:r>
            <w:r w:rsidR="00393D14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2A5C56" w:rsidP="00393D14">
            <w:pPr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  <w:r w:rsidR="00586C3A">
              <w:rPr>
                <w:lang w:eastAsia="en-US"/>
              </w:rPr>
              <w:t xml:space="preserve"> год – </w:t>
            </w:r>
            <w:r w:rsidR="005B6C6D">
              <w:rPr>
                <w:lang w:eastAsia="en-US"/>
              </w:rPr>
              <w:t>0,0</w:t>
            </w:r>
            <w:r w:rsidR="00393D14">
              <w:rPr>
                <w:lang w:eastAsia="en-US"/>
              </w:rP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r>
              <w:t xml:space="preserve">Создание условий для развития </w:t>
            </w:r>
            <w:r w:rsidR="003A2749">
              <w:t>игровых видов спорта среди населения:</w:t>
            </w:r>
            <w:r w:rsidR="002A5C56">
              <w:t xml:space="preserve"> </w:t>
            </w:r>
          </w:p>
          <w:p w:rsidR="00393D14" w:rsidRDefault="004C71C0" w:rsidP="00393D14">
            <w:pPr>
              <w:rPr>
                <w:lang w:eastAsia="en-US"/>
              </w:rPr>
            </w:pPr>
            <w:r>
              <w:t>2024</w:t>
            </w:r>
            <w:r w:rsidR="00586C3A">
              <w:t xml:space="preserve"> год </w:t>
            </w:r>
            <w:r w:rsidR="003A2749">
              <w:t>– 60</w:t>
            </w:r>
            <w:r w:rsidR="002C6950">
              <w:t>,0</w:t>
            </w:r>
            <w:r>
              <w:t xml:space="preserve">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4C71C0" w:rsidP="00393D14">
            <w:pPr>
              <w:rPr>
                <w:lang w:eastAsia="en-US"/>
              </w:rPr>
            </w:pPr>
            <w:r>
              <w:t>2025</w:t>
            </w:r>
            <w:r w:rsidR="003A2749">
              <w:t xml:space="preserve"> год – 80</w:t>
            </w:r>
            <w:r w:rsidR="002C6950">
              <w:t xml:space="preserve">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393D14" w:rsidRDefault="004C71C0" w:rsidP="00393D14">
            <w:pPr>
              <w:rPr>
                <w:lang w:eastAsia="en-US"/>
              </w:rPr>
            </w:pPr>
            <w:r>
              <w:t>2026</w:t>
            </w:r>
            <w:r w:rsidR="002A5C56">
              <w:t xml:space="preserve"> год –</w:t>
            </w:r>
            <w:r w:rsidR="003A2749">
              <w:t xml:space="preserve"> 80</w:t>
            </w:r>
            <w:r w:rsidR="002C6950">
              <w:t xml:space="preserve">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r>
              <w:t>Приобретение спортивного инвентаря:</w:t>
            </w:r>
          </w:p>
          <w:p w:rsidR="00586C3A" w:rsidRDefault="004C71C0" w:rsidP="00586C3A">
            <w:pPr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586C3A">
              <w:rPr>
                <w:lang w:eastAsia="en-US"/>
              </w:rPr>
              <w:t xml:space="preserve"> год – </w:t>
            </w:r>
            <w:r w:rsidR="002C6950">
              <w:rPr>
                <w:lang w:eastAsia="en-US"/>
              </w:rPr>
              <w:t xml:space="preserve">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2C6950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2025 год – 120,0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2C6950" w:rsidP="00586C3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2026 год –  120,0 </w:t>
            </w:r>
            <w:proofErr w:type="spellStart"/>
            <w:r w:rsidR="00393D14">
              <w:rPr>
                <w:lang w:eastAsia="en-US"/>
              </w:rPr>
              <w:t>тыс</w:t>
            </w:r>
            <w:proofErr w:type="gramStart"/>
            <w:r w:rsidR="00393D14">
              <w:rPr>
                <w:lang w:eastAsia="en-US"/>
              </w:rPr>
              <w:t>.р</w:t>
            </w:r>
            <w:proofErr w:type="gramEnd"/>
            <w:r w:rsidR="00393D14">
              <w:rPr>
                <w:lang w:eastAsia="en-US"/>
              </w:rPr>
              <w:t>уб</w:t>
            </w:r>
            <w:proofErr w:type="spellEnd"/>
          </w:p>
          <w:p w:rsidR="00586C3A" w:rsidRDefault="00586C3A" w:rsidP="00586C3A">
            <w:pPr>
              <w:rPr>
                <w:lang w:eastAsia="en-US"/>
              </w:rPr>
            </w:pPr>
          </w:p>
        </w:tc>
      </w:tr>
      <w:tr w:rsidR="00586C3A" w:rsidTr="00CB03A9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rPr>
                <w:lang w:eastAsia="en-US"/>
              </w:rPr>
              <w:lastRenderedPageBreak/>
              <w:t>Ожидаемые результаты реализации  муниципальной программы</w:t>
            </w:r>
          </w:p>
        </w:tc>
        <w:tc>
          <w:tcPr>
            <w:tcW w:w="7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C3A" w:rsidRDefault="00586C3A" w:rsidP="00586C3A">
            <w:r>
              <w:t>Значительный подъём интереса детей к сфере дополнительного образования, увеличение общего охвата воспитанников.</w:t>
            </w:r>
          </w:p>
          <w:p w:rsidR="00586C3A" w:rsidRDefault="00586C3A" w:rsidP="00586C3A">
            <w:r>
              <w:t>Внесение существенного вклада системы дополнительного образования детей в решение социальных проблем: снижение детской преступности и безнадзорности, повышение уровня защищённости детей от социальных патологий: наркомании, алкоголизма и пр., повышение уровня культуры межэтнических отношений детей и школьников, общая гармонизация сферы межличностных отношений детей и взрослых.</w:t>
            </w:r>
          </w:p>
          <w:p w:rsidR="00586C3A" w:rsidRDefault="00586C3A" w:rsidP="00586C3A">
            <w:r>
              <w:t>Освоение качественно нового уровня профессиональной деятельности педагогических работников сферы дополнительного образования детей.</w:t>
            </w:r>
          </w:p>
          <w:p w:rsidR="00586C3A" w:rsidRDefault="00586C3A" w:rsidP="00586C3A">
            <w:r>
              <w:t xml:space="preserve">Освоение эффективных  </w:t>
            </w:r>
            <w:proofErr w:type="gramStart"/>
            <w:r>
              <w:t>способов взаимодействия субъектов дополнительного образования детей</w:t>
            </w:r>
            <w:proofErr w:type="gramEnd"/>
            <w:r>
              <w:t xml:space="preserve"> на основе сетевого подхода.</w:t>
            </w:r>
          </w:p>
          <w:p w:rsidR="00586C3A" w:rsidRDefault="00586C3A" w:rsidP="00586C3A">
            <w:r>
              <w:t>Освоение качественно новых форм и содержания взаимодействия сферы дополнительного образования детей с общеобразовательными школами, обеспечивающих высокое качество образования для каждого ребенка.</w:t>
            </w:r>
          </w:p>
          <w:p w:rsidR="00586C3A" w:rsidRDefault="00586C3A" w:rsidP="00586C3A">
            <w:r>
              <w:t>Повышение эффективности партнерского взаимодействия учреждений дополнительного образования детей с внешними социальными институтами.</w:t>
            </w:r>
          </w:p>
          <w:p w:rsidR="00586C3A" w:rsidRDefault="00586C3A" w:rsidP="00586C3A">
            <w:r>
              <w:t>Общее повышение статуса и престижа дополнительного образования в системе личностно ориентированного образования детей.</w:t>
            </w:r>
          </w:p>
          <w:p w:rsidR="00586C3A" w:rsidRDefault="00586C3A" w:rsidP="00586C3A">
            <w:r>
              <w:t>Ежегодное проведение не менее 12 муниципальных и межрайонных физкультурно-массовых мероприятий с общим охватом не менее 500 человек; ежегодное участие не менее чем в 13 областных, всероссийских физкультурных и спортивно-массовых мероприятиях с общим охватом не менее 200 человек;</w:t>
            </w:r>
          </w:p>
          <w:p w:rsidR="00586C3A" w:rsidRDefault="00586C3A" w:rsidP="00586C3A">
            <w:r>
              <w:t>Улучшение материально-технической базы.</w:t>
            </w:r>
          </w:p>
        </w:tc>
      </w:tr>
    </w:tbl>
    <w:p w:rsidR="00C75F90" w:rsidRDefault="00C75F90"/>
    <w:sectPr w:rsidR="00C75F90" w:rsidSect="00074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E27"/>
    <w:rsid w:val="00074BC2"/>
    <w:rsid w:val="001E4581"/>
    <w:rsid w:val="001F30D6"/>
    <w:rsid w:val="001F732D"/>
    <w:rsid w:val="002A4E27"/>
    <w:rsid w:val="002A5C56"/>
    <w:rsid w:val="002C6950"/>
    <w:rsid w:val="0035225C"/>
    <w:rsid w:val="00393D14"/>
    <w:rsid w:val="003A2749"/>
    <w:rsid w:val="004A4242"/>
    <w:rsid w:val="004C71C0"/>
    <w:rsid w:val="004D6636"/>
    <w:rsid w:val="00586C3A"/>
    <w:rsid w:val="005B6C6D"/>
    <w:rsid w:val="007C3E1C"/>
    <w:rsid w:val="00C47497"/>
    <w:rsid w:val="00C75F90"/>
    <w:rsid w:val="00CB03A9"/>
    <w:rsid w:val="00E269BE"/>
    <w:rsid w:val="00EB6619"/>
    <w:rsid w:val="00F120D1"/>
    <w:rsid w:val="00FF3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4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орп</dc:creator>
  <cp:lastModifiedBy>Мельник</cp:lastModifiedBy>
  <cp:revision>14</cp:revision>
  <cp:lastPrinted>2022-10-27T05:07:00Z</cp:lastPrinted>
  <dcterms:created xsi:type="dcterms:W3CDTF">2022-10-27T05:02:00Z</dcterms:created>
  <dcterms:modified xsi:type="dcterms:W3CDTF">2023-11-09T07:34:00Z</dcterms:modified>
</cp:coreProperties>
</file>